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E38E6" w14:textId="19963E8D" w:rsidR="00B4541B" w:rsidRPr="00420DB8" w:rsidRDefault="00EF47CE" w:rsidP="00420DB8">
      <w:pPr>
        <w:jc w:val="center"/>
        <w:rPr>
          <w:b/>
          <w:bCs/>
        </w:rPr>
      </w:pPr>
      <w:r w:rsidRPr="00420DB8">
        <w:rPr>
          <w:b/>
          <w:bCs/>
        </w:rPr>
        <w:t xml:space="preserve">Remarks for the </w:t>
      </w:r>
      <w:r w:rsidR="0055431D">
        <w:rPr>
          <w:b/>
          <w:bCs/>
        </w:rPr>
        <w:t>World Antimicrobial Awareness Week (WAAW) Launch event</w:t>
      </w:r>
    </w:p>
    <w:p w14:paraId="3DDAB1CD" w14:textId="02E33209" w:rsidR="00EF47CE" w:rsidRPr="00420DB8" w:rsidRDefault="0055431D" w:rsidP="006E1A56">
      <w:pPr>
        <w:jc w:val="center"/>
        <w:rPr>
          <w:b/>
          <w:bCs/>
        </w:rPr>
      </w:pPr>
      <w:r>
        <w:rPr>
          <w:b/>
          <w:bCs/>
        </w:rPr>
        <w:t>Landmark</w:t>
      </w:r>
      <w:r w:rsidR="009319F3" w:rsidRPr="009319F3">
        <w:rPr>
          <w:b/>
          <w:bCs/>
        </w:rPr>
        <w:t xml:space="preserve"> Hotel</w:t>
      </w:r>
      <w:r w:rsidR="006E1A56">
        <w:rPr>
          <w:b/>
          <w:bCs/>
        </w:rPr>
        <w:t xml:space="preserve">, </w:t>
      </w:r>
      <w:r>
        <w:rPr>
          <w:b/>
          <w:bCs/>
        </w:rPr>
        <w:t>16 Nov</w:t>
      </w:r>
      <w:r w:rsidR="00EF47CE" w:rsidRPr="00420DB8">
        <w:rPr>
          <w:b/>
          <w:bCs/>
        </w:rPr>
        <w:t xml:space="preserve"> 2021</w:t>
      </w:r>
    </w:p>
    <w:p w14:paraId="215303B5" w14:textId="77777777" w:rsidR="00EF47CE" w:rsidRDefault="00EF47CE"/>
    <w:p w14:paraId="33778E97" w14:textId="44946F55" w:rsidR="00EF47CE" w:rsidRDefault="00606A34" w:rsidP="007449B7">
      <w:pPr>
        <w:pStyle w:val="ListParagraph"/>
      </w:pPr>
      <w:r w:rsidRPr="00606A34">
        <w:t xml:space="preserve">Dr </w:t>
      </w:r>
      <w:proofErr w:type="spellStart"/>
      <w:r w:rsidR="00381E65" w:rsidRPr="00381E65">
        <w:t>Latsamy</w:t>
      </w:r>
      <w:proofErr w:type="spellEnd"/>
      <w:r w:rsidR="00381E65" w:rsidRPr="00381E65">
        <w:t xml:space="preserve"> </w:t>
      </w:r>
      <w:proofErr w:type="spellStart"/>
      <w:r w:rsidR="00381E65" w:rsidRPr="00381E65">
        <w:t>Vongkhamsao</w:t>
      </w:r>
      <w:proofErr w:type="spellEnd"/>
      <w:r w:rsidR="00EF67F0" w:rsidRPr="00EF67F0">
        <w:t xml:space="preserve">, </w:t>
      </w:r>
      <w:r w:rsidR="00381E65">
        <w:t xml:space="preserve">Deputy </w:t>
      </w:r>
      <w:r w:rsidR="00EF67F0" w:rsidRPr="00EF67F0">
        <w:t xml:space="preserve">Director General </w:t>
      </w:r>
      <w:r w:rsidR="00EF47CE">
        <w:t xml:space="preserve">of the Department of Communicable Disease Control, Ministry of Health, </w:t>
      </w:r>
    </w:p>
    <w:p w14:paraId="0CA612F2" w14:textId="51CBC6AC" w:rsidR="00EF47CE" w:rsidRDefault="00407056" w:rsidP="007449B7">
      <w:pPr>
        <w:pStyle w:val="ListParagraph"/>
      </w:pPr>
      <w:r>
        <w:t>Dr</w:t>
      </w:r>
      <w:r w:rsidR="00114B46" w:rsidRPr="00114B46">
        <w:t xml:space="preserve"> </w:t>
      </w:r>
      <w:r w:rsidR="00114B46" w:rsidRPr="00832934">
        <w:t>Phouth Inthavong</w:t>
      </w:r>
      <w:r w:rsidR="00EF47CE" w:rsidRPr="00832934">
        <w:t xml:space="preserve">, </w:t>
      </w:r>
      <w:r w:rsidR="007C10C6" w:rsidRPr="00832934">
        <w:t xml:space="preserve">Deputy </w:t>
      </w:r>
      <w:r w:rsidR="00EF47CE" w:rsidRPr="00832934">
        <w:t>Director General</w:t>
      </w:r>
      <w:r w:rsidR="00EF47CE">
        <w:t xml:space="preserve"> of the Department of Livestock and Fisheries, Ministry of Agriculture and Forestry,</w:t>
      </w:r>
    </w:p>
    <w:p w14:paraId="11918B2E" w14:textId="7DEE5841" w:rsidR="003D7E30" w:rsidRDefault="00192DE9" w:rsidP="007449B7">
      <w:pPr>
        <w:pStyle w:val="ListParagraph"/>
      </w:pPr>
      <w:r w:rsidRPr="00192DE9">
        <w:t xml:space="preserve">Mr </w:t>
      </w:r>
      <w:proofErr w:type="spellStart"/>
      <w:r w:rsidR="00A14ED2">
        <w:t>S</w:t>
      </w:r>
      <w:r w:rsidR="00241779">
        <w:t>e</w:t>
      </w:r>
      <w:r w:rsidR="00A14ED2">
        <w:t>touwanh</w:t>
      </w:r>
      <w:proofErr w:type="spellEnd"/>
      <w:r w:rsidR="00A14ED2">
        <w:t xml:space="preserve"> </w:t>
      </w:r>
      <w:proofErr w:type="spellStart"/>
      <w:r w:rsidR="00A14ED2">
        <w:t>Phantavongsah</w:t>
      </w:r>
      <w:proofErr w:type="spellEnd"/>
      <w:r>
        <w:t xml:space="preserve">, </w:t>
      </w:r>
      <w:r w:rsidR="003B473F">
        <w:t xml:space="preserve">Deputy </w:t>
      </w:r>
      <w:r>
        <w:t xml:space="preserve">Director of the </w:t>
      </w:r>
      <w:r w:rsidR="00510F14">
        <w:t xml:space="preserve">Institute of Research and Statistics, </w:t>
      </w:r>
      <w:r>
        <w:t>Department of Environment, Ministry of Natural Resource</w:t>
      </w:r>
      <w:r w:rsidR="00F70065">
        <w:t>s</w:t>
      </w:r>
      <w:r>
        <w:t xml:space="preserve"> and Environment</w:t>
      </w:r>
    </w:p>
    <w:p w14:paraId="70DCF42E" w14:textId="103712E8" w:rsidR="00241849" w:rsidRDefault="00513840" w:rsidP="007449B7">
      <w:pPr>
        <w:pStyle w:val="ListParagraph"/>
      </w:pPr>
      <w:r>
        <w:t xml:space="preserve">Dr </w:t>
      </w:r>
      <w:r w:rsidRPr="00513840">
        <w:t>Leopold Loth</w:t>
      </w:r>
      <w:r w:rsidR="00241849">
        <w:t xml:space="preserve">, </w:t>
      </w:r>
      <w:r w:rsidRPr="00513840">
        <w:t>International Technical Advisor</w:t>
      </w:r>
      <w:r>
        <w:t>,</w:t>
      </w:r>
      <w:r w:rsidRPr="00513840">
        <w:t xml:space="preserve"> </w:t>
      </w:r>
      <w:r w:rsidR="00241849" w:rsidRPr="00241849">
        <w:t xml:space="preserve">FAO </w:t>
      </w:r>
      <w:r w:rsidR="002C58E0">
        <w:t>ECTAD Programme</w:t>
      </w:r>
      <w:r w:rsidR="00241849">
        <w:t xml:space="preserve">, </w:t>
      </w:r>
    </w:p>
    <w:p w14:paraId="39997B5A" w14:textId="0FE8C30F" w:rsidR="00EF47CE" w:rsidRDefault="00EF47CE" w:rsidP="007449B7">
      <w:pPr>
        <w:pStyle w:val="ListParagraph"/>
      </w:pPr>
      <w:r>
        <w:t>Directors, deputy directors of departments, institutes, hospitals and cent</w:t>
      </w:r>
      <w:r w:rsidR="00AF05C3">
        <w:t>re</w:t>
      </w:r>
      <w:r>
        <w:t xml:space="preserve">s  </w:t>
      </w:r>
    </w:p>
    <w:p w14:paraId="501E0529" w14:textId="77777777" w:rsidR="00EF47CE" w:rsidRDefault="00EF47CE" w:rsidP="007449B7">
      <w:pPr>
        <w:pStyle w:val="ListParagraph"/>
      </w:pPr>
      <w:r>
        <w:t>International development partners,</w:t>
      </w:r>
    </w:p>
    <w:p w14:paraId="2AB8CB17" w14:textId="77777777" w:rsidR="00EF47CE" w:rsidRDefault="00EF47CE" w:rsidP="007449B7">
      <w:pPr>
        <w:pStyle w:val="ListParagraph"/>
      </w:pPr>
      <w:r>
        <w:t>Distinguished colleagues,</w:t>
      </w:r>
    </w:p>
    <w:p w14:paraId="0739E362" w14:textId="4683CE43" w:rsidR="00EF47CE" w:rsidRDefault="00EF47CE" w:rsidP="007449B7">
      <w:pPr>
        <w:pStyle w:val="ListParagraph"/>
      </w:pPr>
      <w:r>
        <w:t>Ladies and gentlemen</w:t>
      </w:r>
    </w:p>
    <w:p w14:paraId="498CBDB3" w14:textId="3756624E" w:rsidR="00EF47CE" w:rsidRDefault="00EF47CE" w:rsidP="00EF47CE"/>
    <w:p w14:paraId="3AF56951" w14:textId="0A0D4B0C" w:rsidR="00AE0F2B" w:rsidRDefault="00AE0F2B" w:rsidP="00AE0F2B">
      <w:pPr>
        <w:pStyle w:val="ListParagraph"/>
        <w:numPr>
          <w:ilvl w:val="0"/>
          <w:numId w:val="3"/>
        </w:numPr>
      </w:pPr>
      <w:r>
        <w:t xml:space="preserve">It is </w:t>
      </w:r>
      <w:r w:rsidR="000E0C41">
        <w:t xml:space="preserve">my pleasure and </w:t>
      </w:r>
      <w:r>
        <w:t xml:space="preserve">honour </w:t>
      </w:r>
      <w:r w:rsidR="000E0C41">
        <w:t xml:space="preserve">for me </w:t>
      </w:r>
      <w:r>
        <w:t>to</w:t>
      </w:r>
      <w:r w:rsidR="000E0C41">
        <w:t xml:space="preserve"> join the meeting and </w:t>
      </w:r>
      <w:r>
        <w:t xml:space="preserve">deliver </w:t>
      </w:r>
      <w:proofErr w:type="gramStart"/>
      <w:r w:rsidR="00F843E1">
        <w:t xml:space="preserve">this opening </w:t>
      </w:r>
      <w:r>
        <w:t>remarks</w:t>
      </w:r>
      <w:proofErr w:type="gramEnd"/>
      <w:r>
        <w:t xml:space="preserve"> to commemorate the World Antimicrobial Awareness Week 2021. </w:t>
      </w:r>
      <w:proofErr w:type="gramStart"/>
      <w:r w:rsidR="000E0C41">
        <w:t>First of all</w:t>
      </w:r>
      <w:proofErr w:type="gramEnd"/>
      <w:r>
        <w:t xml:space="preserve">, I would like to express my </w:t>
      </w:r>
      <w:r w:rsidR="001A6F4D">
        <w:t xml:space="preserve">sincere </w:t>
      </w:r>
      <w:r>
        <w:t>appreciation to the Ministry of Health</w:t>
      </w:r>
      <w:r w:rsidR="00A76F28">
        <w:t>,</w:t>
      </w:r>
      <w:r>
        <w:t xml:space="preserve"> the Ministry of Agriculture and Forestry </w:t>
      </w:r>
      <w:r w:rsidR="00A76F28">
        <w:t xml:space="preserve">and the secretariat </w:t>
      </w:r>
      <w:r>
        <w:t>for organizing this important event.</w:t>
      </w:r>
    </w:p>
    <w:p w14:paraId="73D6112E" w14:textId="4D5F943D" w:rsidR="00AE0F2B" w:rsidRDefault="00AE0F2B" w:rsidP="00AE0F2B">
      <w:pPr>
        <w:pStyle w:val="ListParagraph"/>
      </w:pPr>
    </w:p>
    <w:p w14:paraId="765DF9DC" w14:textId="408444A1" w:rsidR="00AE0F2B" w:rsidRDefault="00AE0F2B" w:rsidP="00AE0F2B">
      <w:pPr>
        <w:pStyle w:val="ListParagraph"/>
        <w:numPr>
          <w:ilvl w:val="0"/>
          <w:numId w:val="3"/>
        </w:numPr>
      </w:pPr>
      <w:r>
        <w:t>Antimicrobial resistance</w:t>
      </w:r>
      <w:r w:rsidR="00A76F28">
        <w:t xml:space="preserve"> </w:t>
      </w:r>
      <w:r>
        <w:t xml:space="preserve">is a prime example of a challenge that cuts across different sectors. Many drug-resistant pathogens can be carried by and cause disease in humans and animals and can also be found in the environment. And of course, the way antimicrobials are used, </w:t>
      </w:r>
      <w:proofErr w:type="gramStart"/>
      <w:r>
        <w:t>misused</w:t>
      </w:r>
      <w:proofErr w:type="gramEnd"/>
      <w:r>
        <w:t xml:space="preserve"> and overused in any of these sectors affects all sectors. Therefore, the overall slogan of WAAW is </w:t>
      </w:r>
      <w:r w:rsidRPr="00B90103">
        <w:rPr>
          <w:b/>
          <w:bCs/>
        </w:rPr>
        <w:t>Antimicrobials: Handle with care</w:t>
      </w:r>
      <w:r>
        <w:t xml:space="preserve">. Unlike other infectious diseases, AMR is not possible to eliminate </w:t>
      </w:r>
      <w:proofErr w:type="gramStart"/>
      <w:r>
        <w:t>as long as</w:t>
      </w:r>
      <w:proofErr w:type="gramEnd"/>
      <w:r>
        <w:t xml:space="preserve"> we use antimicrobials. </w:t>
      </w:r>
      <w:r w:rsidR="00571E9B">
        <w:t>If</w:t>
      </w:r>
      <w:r w:rsidR="0086799F">
        <w:t xml:space="preserve"> </w:t>
      </w:r>
      <w:r>
        <w:t>we use antimicrobials with care, we can slow the emergence of drug resistance.</w:t>
      </w:r>
    </w:p>
    <w:p w14:paraId="0E475959" w14:textId="77777777" w:rsidR="00AE0F2B" w:rsidRDefault="00AE0F2B" w:rsidP="00AE0F2B">
      <w:pPr>
        <w:pStyle w:val="ListParagraph"/>
      </w:pPr>
      <w:r>
        <w:t xml:space="preserve"> </w:t>
      </w:r>
    </w:p>
    <w:p w14:paraId="623B5883" w14:textId="418550DD" w:rsidR="00AE0F2B" w:rsidRDefault="00AE0F2B" w:rsidP="00AE0F2B">
      <w:pPr>
        <w:pStyle w:val="ListParagraph"/>
        <w:numPr>
          <w:ilvl w:val="0"/>
          <w:numId w:val="3"/>
        </w:numPr>
      </w:pPr>
      <w:r>
        <w:t xml:space="preserve">The COVID-19 pandemic has further highlighted the magnitude of the AMR and the need to act urgently. Antibiotics cannot cure a viral infection, such as COVID-19. Antibiotics are recommended to use only for severe and critical COVID-19 patients. However, there are concerns </w:t>
      </w:r>
      <w:r w:rsidR="00526A19">
        <w:t xml:space="preserve">over </w:t>
      </w:r>
      <w:r>
        <w:t>misuse of antibiotics in treating COVID-19 patients, leading to unnecessary emergence of drug resistance among severe patients who need antibiotic treatment. Those patients are less likely to survive because of AMR.</w:t>
      </w:r>
      <w:r w:rsidR="00542C16">
        <w:t xml:space="preserve"> </w:t>
      </w:r>
      <w:r w:rsidR="00431D26">
        <w:t xml:space="preserve">This is a double </w:t>
      </w:r>
      <w:proofErr w:type="spellStart"/>
      <w:r w:rsidR="00431D26">
        <w:t>clamity</w:t>
      </w:r>
      <w:proofErr w:type="spellEnd"/>
      <w:r w:rsidR="00431D26">
        <w:t>.</w:t>
      </w:r>
    </w:p>
    <w:p w14:paraId="19BF87BD" w14:textId="0CE14052" w:rsidR="00AE0F2B" w:rsidRDefault="00AE0F2B" w:rsidP="00AE0F2B">
      <w:pPr>
        <w:pStyle w:val="ListParagraph"/>
      </w:pPr>
    </w:p>
    <w:p w14:paraId="147B6F74" w14:textId="4C3AC879" w:rsidR="00645913" w:rsidRDefault="00645913" w:rsidP="00645913">
      <w:pPr>
        <w:pStyle w:val="ListParagraph"/>
        <w:numPr>
          <w:ilvl w:val="0"/>
          <w:numId w:val="3"/>
        </w:numPr>
      </w:pPr>
      <w:r>
        <w:t xml:space="preserve">In Lao PDR, AMR has become a significant priority with high-level political commitment and support, and there </w:t>
      </w:r>
      <w:proofErr w:type="gramStart"/>
      <w:r>
        <w:t>have</w:t>
      </w:r>
      <w:proofErr w:type="gramEnd"/>
      <w:r>
        <w:t xml:space="preserve"> been great progress since the National AMR Surveillance and Control Committee was established in 2015. The National Strategic Plan on AMR was endorsed and disseminated in 2019. In the past two years, many activities have been implemented under the strong leadership of </w:t>
      </w:r>
      <w:proofErr w:type="spellStart"/>
      <w:r>
        <w:t>MoH</w:t>
      </w:r>
      <w:proofErr w:type="spellEnd"/>
      <w:r>
        <w:t xml:space="preserve"> and MAF, in close collaboration with development partners. In the Human Health sector, the National Centre of Laboratory and Epidemiology’s capacities and the AMR surveillance network were substantially strengthened. Antimicrobial consumption monitoring system has been established at the national and hospital levels. Relevant guidelines for antimicrobial use monitoring and antimicrobial stewardship have been developed and </w:t>
      </w:r>
      <w:r w:rsidR="00110648">
        <w:t>endorsed</w:t>
      </w:r>
      <w:r>
        <w:t xml:space="preserve">. </w:t>
      </w:r>
    </w:p>
    <w:p w14:paraId="2FA65B13" w14:textId="1AC9BFB7" w:rsidR="00571E9B" w:rsidRDefault="00AE0F2B" w:rsidP="00EC7E06">
      <w:pPr>
        <w:pStyle w:val="ListParagraph"/>
        <w:numPr>
          <w:ilvl w:val="0"/>
          <w:numId w:val="3"/>
        </w:numPr>
      </w:pPr>
      <w:r>
        <w:lastRenderedPageBreak/>
        <w:t>AMR is a</w:t>
      </w:r>
      <w:r w:rsidR="00526A19">
        <w:t xml:space="preserve"> priority not only for the current health issues but also for the future. Our shared vision in the Region </w:t>
      </w:r>
      <w:r w:rsidR="00755847">
        <w:t>in “</w:t>
      </w:r>
      <w:r w:rsidRPr="00EC7E06">
        <w:rPr>
          <w:i/>
          <w:iCs/>
        </w:rPr>
        <w:t>For the Future: Towards the Healthiest and Safest Region</w:t>
      </w:r>
      <w:r w:rsidR="00755847">
        <w:rPr>
          <w:i/>
          <w:iCs/>
        </w:rPr>
        <w:t xml:space="preserve">” </w:t>
      </w:r>
      <w:r w:rsidR="00EF6AAB">
        <w:t>urges all stakeholders’ immediate action on AMR f</w:t>
      </w:r>
      <w:r w:rsidR="00571E9B">
        <w:t>or the future</w:t>
      </w:r>
      <w:r>
        <w:t>. Health security threats are not always new;</w:t>
      </w:r>
      <w:r w:rsidR="00EF6AAB">
        <w:t xml:space="preserve"> and</w:t>
      </w:r>
      <w:r>
        <w:t xml:space="preserve"> AMR is one of the new forms of old health security issues. </w:t>
      </w:r>
      <w:r w:rsidR="00571E9B">
        <w:t xml:space="preserve">To promote everyone’s action as a key player </w:t>
      </w:r>
      <w:r w:rsidR="003D7D3F">
        <w:t xml:space="preserve">in combating against AMR </w:t>
      </w:r>
      <w:r w:rsidR="00571E9B">
        <w:t>i</w:t>
      </w:r>
      <w:r w:rsidR="00EF6AAB">
        <w:t>n our Region, t</w:t>
      </w:r>
      <w:r>
        <w:t xml:space="preserve">he </w:t>
      </w:r>
      <w:r w:rsidRPr="00EC7E06">
        <w:rPr>
          <w:b/>
          <w:bCs/>
        </w:rPr>
        <w:t>Stewards for the Future: One Region, One Movement to fight AMR</w:t>
      </w:r>
      <w:r>
        <w:t xml:space="preserve"> </w:t>
      </w:r>
      <w:r w:rsidR="00E03F5B">
        <w:t xml:space="preserve">has been </w:t>
      </w:r>
      <w:r>
        <w:t>launched</w:t>
      </w:r>
      <w:r w:rsidR="00E03F5B">
        <w:t xml:space="preserve"> since</w:t>
      </w:r>
      <w:r>
        <w:t xml:space="preserve"> last year. </w:t>
      </w:r>
      <w:r w:rsidR="002A61D9">
        <w:t xml:space="preserve">We are all </w:t>
      </w:r>
      <w:r w:rsidR="002F3C9E">
        <w:t>‘</w:t>
      </w:r>
      <w:r w:rsidR="00CF5D0A" w:rsidRPr="00EC7E06">
        <w:rPr>
          <w:i/>
          <w:iCs/>
        </w:rPr>
        <w:t>steward</w:t>
      </w:r>
      <w:r w:rsidR="002A61D9">
        <w:rPr>
          <w:i/>
          <w:iCs/>
        </w:rPr>
        <w:t xml:space="preserve">’, </w:t>
      </w:r>
      <w:r>
        <w:t xml:space="preserve">the person who promotes the responsible use of antimicrobials. I would like to take this opportunity to encourage all the participants to </w:t>
      </w:r>
      <w:r w:rsidR="006B5586">
        <w:t xml:space="preserve">be </w:t>
      </w:r>
      <w:r>
        <w:t xml:space="preserve">a </w:t>
      </w:r>
      <w:r w:rsidR="006B5586" w:rsidRPr="00B90103">
        <w:t>Steward for the Future</w:t>
      </w:r>
      <w:r>
        <w:t xml:space="preserve">. </w:t>
      </w:r>
    </w:p>
    <w:p w14:paraId="20C667AC" w14:textId="64E11186" w:rsidR="00E26F7A" w:rsidRDefault="00182DC0" w:rsidP="00E26F7A">
      <w:pPr>
        <w:pStyle w:val="ListParagraph"/>
        <w:numPr>
          <w:ilvl w:val="0"/>
          <w:numId w:val="8"/>
        </w:numPr>
      </w:pPr>
      <w:r>
        <w:t>If you are a member of communities</w:t>
      </w:r>
      <w:r w:rsidR="00AE0F2B">
        <w:t xml:space="preserve">, your commitment can ensure that infections are curable with antimicrobials </w:t>
      </w:r>
      <w:r>
        <w:t xml:space="preserve">for you, your family </w:t>
      </w:r>
      <w:proofErr w:type="gramStart"/>
      <w:r>
        <w:t>members</w:t>
      </w:r>
      <w:proofErr w:type="gramEnd"/>
      <w:r>
        <w:t xml:space="preserve"> and communities </w:t>
      </w:r>
      <w:r w:rsidR="00AE0F2B">
        <w:t>in the future.</w:t>
      </w:r>
    </w:p>
    <w:p w14:paraId="4775DF0B" w14:textId="7DEF930E" w:rsidR="00E26F7A" w:rsidRDefault="00AE0F2B" w:rsidP="00E26F7A">
      <w:pPr>
        <w:pStyle w:val="ListParagraph"/>
        <w:numPr>
          <w:ilvl w:val="0"/>
          <w:numId w:val="8"/>
        </w:numPr>
      </w:pPr>
      <w:r>
        <w:t xml:space="preserve">If you are a healthcare worker, please do good infection prevention practices and only dispense antimicrobials when necessary. </w:t>
      </w:r>
    </w:p>
    <w:p w14:paraId="770F7B82" w14:textId="538C4668" w:rsidR="00E26F7A" w:rsidRDefault="00AE0F2B" w:rsidP="00EC7E06">
      <w:pPr>
        <w:pStyle w:val="ListParagraph"/>
        <w:numPr>
          <w:ilvl w:val="0"/>
          <w:numId w:val="8"/>
        </w:numPr>
      </w:pPr>
      <w:r>
        <w:t xml:space="preserve">If you are a farmer, you can keep your crops and animals healthy without antimicrobials. </w:t>
      </w:r>
    </w:p>
    <w:p w14:paraId="53636D7C" w14:textId="5A4A7FA3" w:rsidR="00AE0F2B" w:rsidRDefault="00AE0F2B" w:rsidP="00EC7E06">
      <w:pPr>
        <w:ind w:left="720"/>
      </w:pPr>
      <w:r>
        <w:t>We all have a responsibility to help slow the spread of antimicrobial resistance.</w:t>
      </w:r>
    </w:p>
    <w:p w14:paraId="286C17D9" w14:textId="77777777" w:rsidR="00AE0F2B" w:rsidRDefault="00AE0F2B" w:rsidP="00E26CCA">
      <w:pPr>
        <w:pStyle w:val="ListParagraph"/>
      </w:pPr>
      <w:r>
        <w:t xml:space="preserve"> </w:t>
      </w:r>
    </w:p>
    <w:p w14:paraId="2A7D1439" w14:textId="24F216EA" w:rsidR="00AE0F2B" w:rsidRDefault="00AE0F2B" w:rsidP="00AE0F2B">
      <w:pPr>
        <w:pStyle w:val="ListParagraph"/>
        <w:numPr>
          <w:ilvl w:val="0"/>
          <w:numId w:val="3"/>
        </w:numPr>
      </w:pPr>
      <w:r>
        <w:t xml:space="preserve">This crisis is happening now, </w:t>
      </w:r>
      <w:r w:rsidR="006B4926">
        <w:t>slowly but surely, behind the COVID-19 pandemic</w:t>
      </w:r>
      <w:r>
        <w:t xml:space="preserve">. To save the future where we can treat infectious diseases with antimicrobials, we need everyone to </w:t>
      </w:r>
      <w:proofErr w:type="gramStart"/>
      <w:r>
        <w:t>take action</w:t>
      </w:r>
      <w:proofErr w:type="gramEnd"/>
      <w:r>
        <w:t xml:space="preserve"> today.</w:t>
      </w:r>
    </w:p>
    <w:p w14:paraId="49943B47" w14:textId="77777777" w:rsidR="00057E2E" w:rsidRDefault="00057E2E" w:rsidP="00057E2E">
      <w:pPr>
        <w:pStyle w:val="ListParagraph"/>
      </w:pPr>
    </w:p>
    <w:p w14:paraId="0D09F3BF" w14:textId="77CA10F0" w:rsidR="00420DB8" w:rsidRDefault="00420DB8" w:rsidP="00420DB8">
      <w:pPr>
        <w:pStyle w:val="ListParagraph"/>
        <w:numPr>
          <w:ilvl w:val="0"/>
          <w:numId w:val="3"/>
        </w:numPr>
      </w:pPr>
      <w:r>
        <w:t xml:space="preserve">Thank you. KOP CHAI LAI </w:t>
      </w:r>
      <w:proofErr w:type="spellStart"/>
      <w:r>
        <w:t>LAI</w:t>
      </w:r>
      <w:proofErr w:type="spellEnd"/>
    </w:p>
    <w:p w14:paraId="7BBEFA09" w14:textId="77777777" w:rsidR="00420DB8" w:rsidRDefault="00420DB8" w:rsidP="00420DB8"/>
    <w:p w14:paraId="688B1837" w14:textId="77777777" w:rsidR="00420DB8" w:rsidRDefault="00420DB8" w:rsidP="00420DB8">
      <w:r>
        <w:t>ENDS</w:t>
      </w:r>
    </w:p>
    <w:p w14:paraId="56B310DF" w14:textId="7665D909" w:rsidR="00420DB8" w:rsidRDefault="00420DB8" w:rsidP="00420DB8">
      <w:r>
        <w:t>Word count: [</w:t>
      </w:r>
      <w:r w:rsidR="005E1B93">
        <w:rPr>
          <w:b/>
          <w:bCs/>
        </w:rPr>
        <w:t>682</w:t>
      </w:r>
      <w:r>
        <w:t>] – [</w:t>
      </w:r>
      <w:r w:rsidR="00B70D1D" w:rsidRPr="00DA1B3B">
        <w:rPr>
          <w:b/>
          <w:bCs/>
        </w:rPr>
        <w:t xml:space="preserve">nearly </w:t>
      </w:r>
      <w:r w:rsidR="00DA1B3B">
        <w:rPr>
          <w:b/>
          <w:bCs/>
        </w:rPr>
        <w:t>5</w:t>
      </w:r>
      <w:r>
        <w:t>] minutes</w:t>
      </w:r>
    </w:p>
    <w:p w14:paraId="2886ECA3" w14:textId="77777777" w:rsidR="00420DB8" w:rsidRDefault="00420DB8" w:rsidP="00420DB8"/>
    <w:sectPr w:rsidR="00420D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E51C7"/>
    <w:multiLevelType w:val="hybridMultilevel"/>
    <w:tmpl w:val="07B4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A3F21"/>
    <w:multiLevelType w:val="hybridMultilevel"/>
    <w:tmpl w:val="03B0D2A4"/>
    <w:lvl w:ilvl="0" w:tplc="84A8B15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F86AC0"/>
    <w:multiLevelType w:val="hybridMultilevel"/>
    <w:tmpl w:val="8506B102"/>
    <w:lvl w:ilvl="0" w:tplc="938026D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F31CD"/>
    <w:multiLevelType w:val="hybridMultilevel"/>
    <w:tmpl w:val="6C5212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D456FB"/>
    <w:multiLevelType w:val="hybridMultilevel"/>
    <w:tmpl w:val="52F03B3A"/>
    <w:lvl w:ilvl="0" w:tplc="938026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902EC"/>
    <w:multiLevelType w:val="hybridMultilevel"/>
    <w:tmpl w:val="73D894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10B80"/>
    <w:multiLevelType w:val="hybridMultilevel"/>
    <w:tmpl w:val="BE2E8A14"/>
    <w:lvl w:ilvl="0" w:tplc="C33C5EBC">
      <w:numFmt w:val="bullet"/>
      <w:lvlText w:val="-"/>
      <w:lvlJc w:val="left"/>
      <w:pPr>
        <w:ind w:left="1800" w:hanging="1080"/>
      </w:pPr>
      <w:rPr>
        <w:rFonts w:asciiTheme="minorHAnsi" w:eastAsiaTheme="minorEastAsia" w:hAnsiTheme="minorHAns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19749C"/>
    <w:multiLevelType w:val="hybridMultilevel"/>
    <w:tmpl w:val="C3D693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zsLQwMjU0NzUyMjZT0lEKTi0uzszPAymwrAUAzZjWsiwAAAA="/>
  </w:docVars>
  <w:rsids>
    <w:rsidRoot w:val="00EF47CE"/>
    <w:rsid w:val="00003017"/>
    <w:rsid w:val="0000408F"/>
    <w:rsid w:val="0002055D"/>
    <w:rsid w:val="00051389"/>
    <w:rsid w:val="00052B24"/>
    <w:rsid w:val="00057E2E"/>
    <w:rsid w:val="000839F0"/>
    <w:rsid w:val="000844A2"/>
    <w:rsid w:val="00084616"/>
    <w:rsid w:val="00087037"/>
    <w:rsid w:val="00087A32"/>
    <w:rsid w:val="000910EB"/>
    <w:rsid w:val="00094ABB"/>
    <w:rsid w:val="000A0984"/>
    <w:rsid w:val="000A43A0"/>
    <w:rsid w:val="000C04E6"/>
    <w:rsid w:val="000E0C41"/>
    <w:rsid w:val="00102540"/>
    <w:rsid w:val="00110648"/>
    <w:rsid w:val="00111EAF"/>
    <w:rsid w:val="00114B46"/>
    <w:rsid w:val="00142675"/>
    <w:rsid w:val="0014695B"/>
    <w:rsid w:val="00152C11"/>
    <w:rsid w:val="001617B9"/>
    <w:rsid w:val="0016593A"/>
    <w:rsid w:val="001662BA"/>
    <w:rsid w:val="00182DC0"/>
    <w:rsid w:val="00191F0F"/>
    <w:rsid w:val="00192DD3"/>
    <w:rsid w:val="00192DE9"/>
    <w:rsid w:val="001A1C50"/>
    <w:rsid w:val="001A6F4D"/>
    <w:rsid w:val="001B0023"/>
    <w:rsid w:val="001C0B57"/>
    <w:rsid w:val="001D27B6"/>
    <w:rsid w:val="001D6208"/>
    <w:rsid w:val="001D67DC"/>
    <w:rsid w:val="001F57ED"/>
    <w:rsid w:val="00202FBE"/>
    <w:rsid w:val="00211414"/>
    <w:rsid w:val="002203F4"/>
    <w:rsid w:val="00231E10"/>
    <w:rsid w:val="00240BBF"/>
    <w:rsid w:val="0024164E"/>
    <w:rsid w:val="00241779"/>
    <w:rsid w:val="00241849"/>
    <w:rsid w:val="002505ED"/>
    <w:rsid w:val="002506F8"/>
    <w:rsid w:val="002539FE"/>
    <w:rsid w:val="00255DC4"/>
    <w:rsid w:val="00265145"/>
    <w:rsid w:val="0027415C"/>
    <w:rsid w:val="002A3AC8"/>
    <w:rsid w:val="002A61D9"/>
    <w:rsid w:val="002B34EE"/>
    <w:rsid w:val="002C2CEF"/>
    <w:rsid w:val="002C43CF"/>
    <w:rsid w:val="002C58E0"/>
    <w:rsid w:val="002E0AA0"/>
    <w:rsid w:val="002E0D05"/>
    <w:rsid w:val="002F2AAB"/>
    <w:rsid w:val="002F3C9E"/>
    <w:rsid w:val="002F4936"/>
    <w:rsid w:val="002F6401"/>
    <w:rsid w:val="0030533A"/>
    <w:rsid w:val="00307CF9"/>
    <w:rsid w:val="003102EF"/>
    <w:rsid w:val="00313825"/>
    <w:rsid w:val="003353A4"/>
    <w:rsid w:val="003775F8"/>
    <w:rsid w:val="00381E65"/>
    <w:rsid w:val="00382450"/>
    <w:rsid w:val="003A0316"/>
    <w:rsid w:val="003A38F2"/>
    <w:rsid w:val="003B1176"/>
    <w:rsid w:val="003B473F"/>
    <w:rsid w:val="003C151B"/>
    <w:rsid w:val="003C1FE3"/>
    <w:rsid w:val="003D539A"/>
    <w:rsid w:val="003D63C3"/>
    <w:rsid w:val="003D7D3F"/>
    <w:rsid w:val="003D7E30"/>
    <w:rsid w:val="003E21C0"/>
    <w:rsid w:val="003E25FD"/>
    <w:rsid w:val="003E45A0"/>
    <w:rsid w:val="003F49A0"/>
    <w:rsid w:val="003F76A5"/>
    <w:rsid w:val="00407056"/>
    <w:rsid w:val="00420353"/>
    <w:rsid w:val="00420DB8"/>
    <w:rsid w:val="00423B50"/>
    <w:rsid w:val="004315D7"/>
    <w:rsid w:val="00431D26"/>
    <w:rsid w:val="00440000"/>
    <w:rsid w:val="00442145"/>
    <w:rsid w:val="004439A6"/>
    <w:rsid w:val="0044637B"/>
    <w:rsid w:val="00471164"/>
    <w:rsid w:val="004773FB"/>
    <w:rsid w:val="004864F9"/>
    <w:rsid w:val="004918BF"/>
    <w:rsid w:val="004937B3"/>
    <w:rsid w:val="004958BB"/>
    <w:rsid w:val="004970FF"/>
    <w:rsid w:val="004A30ED"/>
    <w:rsid w:val="004A75BC"/>
    <w:rsid w:val="004B6127"/>
    <w:rsid w:val="004C2CFA"/>
    <w:rsid w:val="004D5FD9"/>
    <w:rsid w:val="004E24BF"/>
    <w:rsid w:val="004F3793"/>
    <w:rsid w:val="004F5378"/>
    <w:rsid w:val="004F5EED"/>
    <w:rsid w:val="0050064E"/>
    <w:rsid w:val="00510F14"/>
    <w:rsid w:val="00513840"/>
    <w:rsid w:val="00514A84"/>
    <w:rsid w:val="0052115E"/>
    <w:rsid w:val="00523B5C"/>
    <w:rsid w:val="00526A19"/>
    <w:rsid w:val="00531520"/>
    <w:rsid w:val="00540744"/>
    <w:rsid w:val="00542C16"/>
    <w:rsid w:val="00542E6B"/>
    <w:rsid w:val="00543B26"/>
    <w:rsid w:val="0055431D"/>
    <w:rsid w:val="0055799C"/>
    <w:rsid w:val="00567781"/>
    <w:rsid w:val="00571E9B"/>
    <w:rsid w:val="00573FE2"/>
    <w:rsid w:val="00583255"/>
    <w:rsid w:val="005A6052"/>
    <w:rsid w:val="005B0F90"/>
    <w:rsid w:val="005D10DD"/>
    <w:rsid w:val="005E1B93"/>
    <w:rsid w:val="005F1176"/>
    <w:rsid w:val="005F15D6"/>
    <w:rsid w:val="005F5B12"/>
    <w:rsid w:val="005F7F36"/>
    <w:rsid w:val="006049E3"/>
    <w:rsid w:val="00606A34"/>
    <w:rsid w:val="00607363"/>
    <w:rsid w:val="0061210A"/>
    <w:rsid w:val="00615B6E"/>
    <w:rsid w:val="006241BC"/>
    <w:rsid w:val="0064251C"/>
    <w:rsid w:val="00645913"/>
    <w:rsid w:val="00647504"/>
    <w:rsid w:val="006568E1"/>
    <w:rsid w:val="0065724F"/>
    <w:rsid w:val="006653A8"/>
    <w:rsid w:val="00665895"/>
    <w:rsid w:val="00671E9C"/>
    <w:rsid w:val="00694AC3"/>
    <w:rsid w:val="00695A24"/>
    <w:rsid w:val="00695A70"/>
    <w:rsid w:val="006B4926"/>
    <w:rsid w:val="006B5586"/>
    <w:rsid w:val="006C0005"/>
    <w:rsid w:val="006C0C33"/>
    <w:rsid w:val="006E1A56"/>
    <w:rsid w:val="006E7A9C"/>
    <w:rsid w:val="006F2247"/>
    <w:rsid w:val="006F409F"/>
    <w:rsid w:val="006F515E"/>
    <w:rsid w:val="006F7E25"/>
    <w:rsid w:val="00700251"/>
    <w:rsid w:val="00713D73"/>
    <w:rsid w:val="00716148"/>
    <w:rsid w:val="0072762E"/>
    <w:rsid w:val="007358D9"/>
    <w:rsid w:val="007449B7"/>
    <w:rsid w:val="00744F6A"/>
    <w:rsid w:val="00745E21"/>
    <w:rsid w:val="00755847"/>
    <w:rsid w:val="00760B08"/>
    <w:rsid w:val="00760C84"/>
    <w:rsid w:val="00772473"/>
    <w:rsid w:val="00781C0F"/>
    <w:rsid w:val="0079480D"/>
    <w:rsid w:val="007A0B49"/>
    <w:rsid w:val="007A79CB"/>
    <w:rsid w:val="007B29A1"/>
    <w:rsid w:val="007B30E7"/>
    <w:rsid w:val="007C10C6"/>
    <w:rsid w:val="007C302F"/>
    <w:rsid w:val="007E338B"/>
    <w:rsid w:val="007E6CCA"/>
    <w:rsid w:val="007E7D36"/>
    <w:rsid w:val="00800B47"/>
    <w:rsid w:val="008127A2"/>
    <w:rsid w:val="008203E5"/>
    <w:rsid w:val="008258A4"/>
    <w:rsid w:val="00830453"/>
    <w:rsid w:val="00832934"/>
    <w:rsid w:val="00843A79"/>
    <w:rsid w:val="00847F42"/>
    <w:rsid w:val="008616AA"/>
    <w:rsid w:val="0086799F"/>
    <w:rsid w:val="00887247"/>
    <w:rsid w:val="008A59C3"/>
    <w:rsid w:val="008B0BA9"/>
    <w:rsid w:val="008B48BA"/>
    <w:rsid w:val="008C2B99"/>
    <w:rsid w:val="008C2ED1"/>
    <w:rsid w:val="008C36EB"/>
    <w:rsid w:val="008D05A0"/>
    <w:rsid w:val="008D25F0"/>
    <w:rsid w:val="008D66FE"/>
    <w:rsid w:val="008D6FA8"/>
    <w:rsid w:val="008F20B7"/>
    <w:rsid w:val="008F2B77"/>
    <w:rsid w:val="00916DF8"/>
    <w:rsid w:val="00921A35"/>
    <w:rsid w:val="009319F3"/>
    <w:rsid w:val="00933C50"/>
    <w:rsid w:val="009502A4"/>
    <w:rsid w:val="00993729"/>
    <w:rsid w:val="00995ADD"/>
    <w:rsid w:val="0099623B"/>
    <w:rsid w:val="009A4DD2"/>
    <w:rsid w:val="009B4F6F"/>
    <w:rsid w:val="009B5345"/>
    <w:rsid w:val="009C4964"/>
    <w:rsid w:val="009D1322"/>
    <w:rsid w:val="00A116E6"/>
    <w:rsid w:val="00A14ED2"/>
    <w:rsid w:val="00A21585"/>
    <w:rsid w:val="00A25CDB"/>
    <w:rsid w:val="00A33087"/>
    <w:rsid w:val="00A623F5"/>
    <w:rsid w:val="00A631A8"/>
    <w:rsid w:val="00A6452A"/>
    <w:rsid w:val="00A74A13"/>
    <w:rsid w:val="00A76F28"/>
    <w:rsid w:val="00A8048A"/>
    <w:rsid w:val="00A913BB"/>
    <w:rsid w:val="00A93C41"/>
    <w:rsid w:val="00A94232"/>
    <w:rsid w:val="00A9694B"/>
    <w:rsid w:val="00AA14C2"/>
    <w:rsid w:val="00AA1C56"/>
    <w:rsid w:val="00AA2773"/>
    <w:rsid w:val="00AA3649"/>
    <w:rsid w:val="00AB7FDF"/>
    <w:rsid w:val="00AD0A1D"/>
    <w:rsid w:val="00AD45A8"/>
    <w:rsid w:val="00AE0F2B"/>
    <w:rsid w:val="00AF05C3"/>
    <w:rsid w:val="00AF2EBF"/>
    <w:rsid w:val="00B05541"/>
    <w:rsid w:val="00B12B79"/>
    <w:rsid w:val="00B25213"/>
    <w:rsid w:val="00B41CCC"/>
    <w:rsid w:val="00B4541B"/>
    <w:rsid w:val="00B5107F"/>
    <w:rsid w:val="00B51679"/>
    <w:rsid w:val="00B523F8"/>
    <w:rsid w:val="00B6491F"/>
    <w:rsid w:val="00B70D1D"/>
    <w:rsid w:val="00B70E39"/>
    <w:rsid w:val="00B802C0"/>
    <w:rsid w:val="00B80F78"/>
    <w:rsid w:val="00B822D2"/>
    <w:rsid w:val="00B8611A"/>
    <w:rsid w:val="00B90103"/>
    <w:rsid w:val="00B90250"/>
    <w:rsid w:val="00BF6E20"/>
    <w:rsid w:val="00BF7F98"/>
    <w:rsid w:val="00C005D8"/>
    <w:rsid w:val="00C01549"/>
    <w:rsid w:val="00C02512"/>
    <w:rsid w:val="00C04CA4"/>
    <w:rsid w:val="00C07D87"/>
    <w:rsid w:val="00C107E9"/>
    <w:rsid w:val="00C11482"/>
    <w:rsid w:val="00C1260D"/>
    <w:rsid w:val="00C129E0"/>
    <w:rsid w:val="00C20028"/>
    <w:rsid w:val="00C24190"/>
    <w:rsid w:val="00C24475"/>
    <w:rsid w:val="00C36056"/>
    <w:rsid w:val="00C43835"/>
    <w:rsid w:val="00C52D63"/>
    <w:rsid w:val="00C575BD"/>
    <w:rsid w:val="00C61B9E"/>
    <w:rsid w:val="00C64548"/>
    <w:rsid w:val="00C710FB"/>
    <w:rsid w:val="00C83488"/>
    <w:rsid w:val="00C8665A"/>
    <w:rsid w:val="00C8770B"/>
    <w:rsid w:val="00CA4EED"/>
    <w:rsid w:val="00CA5D50"/>
    <w:rsid w:val="00CB3BDC"/>
    <w:rsid w:val="00CC1893"/>
    <w:rsid w:val="00CC6901"/>
    <w:rsid w:val="00CD2B0C"/>
    <w:rsid w:val="00CD76D3"/>
    <w:rsid w:val="00CE2244"/>
    <w:rsid w:val="00CE2718"/>
    <w:rsid w:val="00CF5D0A"/>
    <w:rsid w:val="00D06268"/>
    <w:rsid w:val="00D157D1"/>
    <w:rsid w:val="00D33C5B"/>
    <w:rsid w:val="00D421F4"/>
    <w:rsid w:val="00D65A5A"/>
    <w:rsid w:val="00D66D09"/>
    <w:rsid w:val="00D7026D"/>
    <w:rsid w:val="00D72B67"/>
    <w:rsid w:val="00D74180"/>
    <w:rsid w:val="00D854ED"/>
    <w:rsid w:val="00D9165C"/>
    <w:rsid w:val="00D925FE"/>
    <w:rsid w:val="00D9460E"/>
    <w:rsid w:val="00DA1B3B"/>
    <w:rsid w:val="00DA48EC"/>
    <w:rsid w:val="00DA7866"/>
    <w:rsid w:val="00DC5C36"/>
    <w:rsid w:val="00DD3460"/>
    <w:rsid w:val="00DE05B9"/>
    <w:rsid w:val="00E03F5B"/>
    <w:rsid w:val="00E10A51"/>
    <w:rsid w:val="00E207C2"/>
    <w:rsid w:val="00E22D82"/>
    <w:rsid w:val="00E2648B"/>
    <w:rsid w:val="00E26CCA"/>
    <w:rsid w:val="00E26F7A"/>
    <w:rsid w:val="00E63ADD"/>
    <w:rsid w:val="00E82755"/>
    <w:rsid w:val="00E85A47"/>
    <w:rsid w:val="00EB7423"/>
    <w:rsid w:val="00EC196B"/>
    <w:rsid w:val="00EC3626"/>
    <w:rsid w:val="00EC7E06"/>
    <w:rsid w:val="00ED3825"/>
    <w:rsid w:val="00EE4A95"/>
    <w:rsid w:val="00EF0AAB"/>
    <w:rsid w:val="00EF4194"/>
    <w:rsid w:val="00EF47CE"/>
    <w:rsid w:val="00EF67F0"/>
    <w:rsid w:val="00EF6AAB"/>
    <w:rsid w:val="00F02B96"/>
    <w:rsid w:val="00F12F18"/>
    <w:rsid w:val="00F171B1"/>
    <w:rsid w:val="00F20ADB"/>
    <w:rsid w:val="00F319B6"/>
    <w:rsid w:val="00F3231B"/>
    <w:rsid w:val="00F4668D"/>
    <w:rsid w:val="00F70065"/>
    <w:rsid w:val="00F843E1"/>
    <w:rsid w:val="00F95649"/>
    <w:rsid w:val="00FA0975"/>
    <w:rsid w:val="00FA5210"/>
    <w:rsid w:val="00FB1BE0"/>
    <w:rsid w:val="00FC0E32"/>
    <w:rsid w:val="00FD779B"/>
    <w:rsid w:val="00FE10A3"/>
    <w:rsid w:val="00FE1A11"/>
    <w:rsid w:val="00FF1C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5297"/>
  <w15:chartTrackingRefBased/>
  <w15:docId w15:val="{5ED7EC75-3D22-4BB8-B0E2-F995401C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26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F47CE"/>
  </w:style>
  <w:style w:type="character" w:customStyle="1" w:styleId="DateChar">
    <w:name w:val="Date Char"/>
    <w:basedOn w:val="DefaultParagraphFont"/>
    <w:link w:val="Date"/>
    <w:uiPriority w:val="99"/>
    <w:semiHidden/>
    <w:rsid w:val="00EF47CE"/>
  </w:style>
  <w:style w:type="paragraph" w:styleId="ListParagraph">
    <w:name w:val="List Paragraph"/>
    <w:basedOn w:val="Normal"/>
    <w:uiPriority w:val="34"/>
    <w:qFormat/>
    <w:rsid w:val="00420DB8"/>
    <w:pPr>
      <w:ind w:left="720"/>
      <w:contextualSpacing/>
    </w:pPr>
  </w:style>
  <w:style w:type="paragraph" w:styleId="BalloonText">
    <w:name w:val="Balloon Text"/>
    <w:basedOn w:val="Normal"/>
    <w:link w:val="BalloonTextChar"/>
    <w:uiPriority w:val="99"/>
    <w:semiHidden/>
    <w:unhideWhenUsed/>
    <w:rsid w:val="008F2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81226">
      <w:bodyDiv w:val="1"/>
      <w:marLeft w:val="0"/>
      <w:marRight w:val="0"/>
      <w:marTop w:val="0"/>
      <w:marBottom w:val="0"/>
      <w:divBdr>
        <w:top w:val="none" w:sz="0" w:space="0" w:color="auto"/>
        <w:left w:val="none" w:sz="0" w:space="0" w:color="auto"/>
        <w:bottom w:val="none" w:sz="0" w:space="0" w:color="auto"/>
        <w:right w:val="none" w:sz="0" w:space="0" w:color="auto"/>
      </w:divBdr>
    </w:div>
    <w:div w:id="13307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A334D-0614-4E78-9A3F-444B3903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SAMURA, Atsushi</dc:creator>
  <cp:keywords/>
  <dc:description/>
  <cp:lastModifiedBy>SAMURA, Atsushi</cp:lastModifiedBy>
  <cp:revision>17</cp:revision>
  <dcterms:created xsi:type="dcterms:W3CDTF">2021-11-15T05:04:00Z</dcterms:created>
  <dcterms:modified xsi:type="dcterms:W3CDTF">2021-11-16T01:02:00Z</dcterms:modified>
</cp:coreProperties>
</file>